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84" w:rsidRPr="006C6E74" w:rsidRDefault="00010A43" w:rsidP="00A47784">
      <w:pPr>
        <w:spacing w:after="0" w:line="240" w:lineRule="auto"/>
        <w:jc w:val="center"/>
        <w:outlineLvl w:val="0"/>
        <w:rPr>
          <w:rFonts w:eastAsia="Times New Roman" w:cstheme="minorHAnsi"/>
          <w:color w:val="555555"/>
          <w:kern w:val="36"/>
          <w:sz w:val="28"/>
          <w:szCs w:val="28"/>
          <w:lang w:eastAsia="ru-RU"/>
        </w:rPr>
      </w:pPr>
      <w:r w:rsidRPr="006C6E74">
        <w:rPr>
          <w:rFonts w:eastAsia="Times New Roman" w:cstheme="minorHAnsi"/>
          <w:color w:val="000000"/>
          <w:kern w:val="36"/>
          <w:sz w:val="28"/>
          <w:szCs w:val="28"/>
          <w:lang w:eastAsia="ru-RU"/>
        </w:rPr>
        <w:t xml:space="preserve">Ярмарка </w:t>
      </w:r>
      <w:proofErr w:type="gramStart"/>
      <w:r w:rsidRPr="006C6E74">
        <w:rPr>
          <w:rFonts w:eastAsia="Times New Roman" w:cstheme="minorHAnsi"/>
          <w:color w:val="000000"/>
          <w:kern w:val="36"/>
          <w:sz w:val="28"/>
          <w:szCs w:val="28"/>
          <w:lang w:eastAsia="ru-RU"/>
        </w:rPr>
        <w:t xml:space="preserve">идей </w:t>
      </w:r>
      <w:r w:rsidR="00A47784" w:rsidRPr="006C6E74">
        <w:rPr>
          <w:rFonts w:eastAsia="Times New Roman" w:cstheme="minorHAnsi"/>
          <w:color w:val="000000"/>
          <w:kern w:val="36"/>
          <w:sz w:val="28"/>
          <w:szCs w:val="28"/>
          <w:lang w:eastAsia="ru-RU"/>
        </w:rPr>
        <w:t xml:space="preserve"> «</w:t>
      </w:r>
      <w:proofErr w:type="gramEnd"/>
      <w:r w:rsidRPr="006C6E74">
        <w:rPr>
          <w:rFonts w:eastAsia="Times New Roman" w:cstheme="minorHAnsi"/>
          <w:color w:val="000000"/>
          <w:kern w:val="36"/>
          <w:sz w:val="28"/>
          <w:szCs w:val="28"/>
          <w:lang w:eastAsia="ru-RU"/>
        </w:rPr>
        <w:t xml:space="preserve">Мои </w:t>
      </w:r>
      <w:r w:rsidR="00A47784" w:rsidRPr="006C6E74">
        <w:rPr>
          <w:rFonts w:eastAsia="Times New Roman" w:cstheme="minorHAnsi"/>
          <w:color w:val="000000"/>
          <w:kern w:val="36"/>
          <w:sz w:val="28"/>
          <w:szCs w:val="28"/>
          <w:lang w:eastAsia="ru-RU"/>
        </w:rPr>
        <w:t xml:space="preserve"> професси</w:t>
      </w:r>
      <w:r w:rsidRPr="006C6E74">
        <w:rPr>
          <w:rFonts w:eastAsia="Times New Roman" w:cstheme="minorHAnsi"/>
          <w:color w:val="000000"/>
          <w:kern w:val="36"/>
          <w:sz w:val="28"/>
          <w:szCs w:val="28"/>
          <w:lang w:eastAsia="ru-RU"/>
        </w:rPr>
        <w:t>ональные приоритеты»</w:t>
      </w:r>
    </w:p>
    <w:p w:rsidR="00A47784" w:rsidRPr="006C6E74" w:rsidRDefault="00A47784" w:rsidP="00A47784">
      <w:pPr>
        <w:spacing w:before="100" w:beforeAutospacing="1" w:after="100" w:afterAutospacing="1" w:line="240" w:lineRule="auto"/>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Цели:</w:t>
      </w:r>
    </w:p>
    <w:p w:rsidR="00A47784" w:rsidRPr="006C6E74" w:rsidRDefault="00A47784" w:rsidP="006C6E74">
      <w:pPr>
        <w:numPr>
          <w:ilvl w:val="0"/>
          <w:numId w:val="1"/>
        </w:num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дать учащимся представление об основах профессионального самоопределения;</w:t>
      </w:r>
    </w:p>
    <w:p w:rsidR="00A47784" w:rsidRPr="006C6E74" w:rsidRDefault="00A47784" w:rsidP="006C6E74">
      <w:pPr>
        <w:numPr>
          <w:ilvl w:val="0"/>
          <w:numId w:val="1"/>
        </w:num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активизировать самопознание: побуждать к самовоспитанию, саморазвитию, самообразованию.</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Задачи:</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1) Формировать у учащихся активного и ответственного отношения к жизни;</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2) Помочь учащимся выявить сво</w:t>
      </w:r>
      <w:r w:rsidR="006C6E74">
        <w:rPr>
          <w:rFonts w:eastAsia="Times New Roman" w:cstheme="minorHAnsi"/>
          <w:color w:val="000000"/>
          <w:sz w:val="28"/>
          <w:szCs w:val="28"/>
          <w:lang w:eastAsia="ru-RU"/>
        </w:rPr>
        <w:t>и</w:t>
      </w:r>
      <w:r w:rsidRPr="006C6E74">
        <w:rPr>
          <w:rFonts w:eastAsia="Times New Roman" w:cstheme="minorHAnsi"/>
          <w:color w:val="000000"/>
          <w:sz w:val="28"/>
          <w:szCs w:val="28"/>
          <w:lang w:eastAsia="ru-RU"/>
        </w:rPr>
        <w:t xml:space="preserve"> проф</w:t>
      </w:r>
      <w:r w:rsidR="006C6E74">
        <w:rPr>
          <w:rFonts w:eastAsia="Times New Roman" w:cstheme="minorHAnsi"/>
          <w:color w:val="000000"/>
          <w:sz w:val="28"/>
          <w:szCs w:val="28"/>
          <w:lang w:eastAsia="ru-RU"/>
        </w:rPr>
        <w:t>ессиональные склонности</w:t>
      </w:r>
      <w:r w:rsidRPr="006C6E74">
        <w:rPr>
          <w:rFonts w:eastAsia="Times New Roman" w:cstheme="minorHAnsi"/>
          <w:color w:val="000000"/>
          <w:sz w:val="28"/>
          <w:szCs w:val="28"/>
          <w:lang w:eastAsia="ru-RU"/>
        </w:rPr>
        <w:t>;</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3) Расширить знания учащихся о мире проф</w:t>
      </w:r>
      <w:r w:rsidR="006C6E74">
        <w:rPr>
          <w:rFonts w:eastAsia="Times New Roman" w:cstheme="minorHAnsi"/>
          <w:color w:val="000000"/>
          <w:sz w:val="28"/>
          <w:szCs w:val="28"/>
          <w:lang w:eastAsia="ru-RU"/>
        </w:rPr>
        <w:t>ессий</w:t>
      </w:r>
      <w:r w:rsidRPr="006C6E74">
        <w:rPr>
          <w:rFonts w:eastAsia="Times New Roman" w:cstheme="minorHAnsi"/>
          <w:color w:val="000000"/>
          <w:sz w:val="28"/>
          <w:szCs w:val="28"/>
          <w:lang w:eastAsia="ru-RU"/>
        </w:rPr>
        <w:t>;</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4) Создать положительную мотивацию выбора профессии.</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Время:</w:t>
      </w:r>
      <w:r w:rsidRPr="006C6E74">
        <w:rPr>
          <w:rFonts w:eastAsia="Times New Roman" w:cstheme="minorHAnsi"/>
          <w:color w:val="000000"/>
          <w:sz w:val="28"/>
          <w:szCs w:val="28"/>
          <w:lang w:eastAsia="ru-RU"/>
        </w:rPr>
        <w:t> 45 мин.</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Структура занятия:</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1. Организационный момент.</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2. Информационный блок (с элементами беседы, тренингом и проблемной ситуацией).</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3. Практический блок.</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4. Заключительная беседа</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Ход занятия:</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1. Организационный момент.</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Ведущий 1</w:t>
      </w:r>
      <w:r w:rsidRPr="006C6E74">
        <w:rPr>
          <w:rFonts w:eastAsia="Times New Roman" w:cstheme="minorHAnsi"/>
          <w:color w:val="000000"/>
          <w:sz w:val="28"/>
          <w:szCs w:val="28"/>
          <w:lang w:eastAsia="ru-RU"/>
        </w:rPr>
        <w:t xml:space="preserve">. Помогите! Не знаю, куда поступить. Папа говорит, что в начале жизненного пути надо получить профессию или образование. </w:t>
      </w:r>
      <w:proofErr w:type="gramStart"/>
      <w:r w:rsidRPr="006C6E74">
        <w:rPr>
          <w:rFonts w:eastAsia="Times New Roman" w:cstheme="minorHAnsi"/>
          <w:color w:val="000000"/>
          <w:sz w:val="28"/>
          <w:szCs w:val="28"/>
          <w:lang w:eastAsia="ru-RU"/>
        </w:rPr>
        <w:t>Легко сказать</w:t>
      </w:r>
      <w:proofErr w:type="gramEnd"/>
      <w:r w:rsidRPr="006C6E74">
        <w:rPr>
          <w:rFonts w:eastAsia="Times New Roman" w:cstheme="minorHAnsi"/>
          <w:color w:val="000000"/>
          <w:sz w:val="28"/>
          <w:szCs w:val="28"/>
          <w:lang w:eastAsia="ru-RU"/>
        </w:rPr>
        <w:t>! А как выбрать профессию?</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Ведущий 2</w:t>
      </w:r>
      <w:r w:rsidRPr="006C6E74">
        <w:rPr>
          <w:rFonts w:eastAsia="Times New Roman" w:cstheme="minorHAnsi"/>
          <w:color w:val="000000"/>
          <w:sz w:val="28"/>
          <w:szCs w:val="28"/>
          <w:lang w:eastAsia="ru-RU"/>
        </w:rPr>
        <w:t xml:space="preserve">. Да, это задача не из легких! Но паниковать не будем! Надо спокойно во всем разобраться для этого мы и собрались сегодня. Для того чтобы правильно выбрать профессию, во-первых, надо разобраться в самих себе, в своих склонностях и способностях. Во-вторых, в настоящее время в мире насчитывается всего свыше 40 тыс. профессий. Около 500 из них </w:t>
      </w:r>
      <w:r w:rsidRPr="006C6E74">
        <w:rPr>
          <w:rFonts w:eastAsia="Times New Roman" w:cstheme="minorHAnsi"/>
          <w:color w:val="000000"/>
          <w:sz w:val="28"/>
          <w:szCs w:val="28"/>
          <w:lang w:eastAsia="ru-RU"/>
        </w:rPr>
        <w:lastRenderedPageBreak/>
        <w:t>ежегодно исчезает и примерно столько же возникает новых. Среднее время существования многих профессий — 8—10 лет. Некоторые из них серьезно меняются по своему содержанию. Вот почему знакомство с современными профессиями необходимо.</w:t>
      </w:r>
    </w:p>
    <w:p w:rsidR="00A47784" w:rsidRPr="006C6E74" w:rsidRDefault="00A47784" w:rsidP="006C6E74">
      <w:pPr>
        <w:spacing w:before="100" w:beforeAutospacing="1" w:after="100" w:afterAutospacing="1" w:line="14" w:lineRule="atLeast"/>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Классный руководитель.</w:t>
      </w:r>
      <w:r w:rsidRPr="006C6E74">
        <w:rPr>
          <w:rFonts w:eastAsia="Times New Roman" w:cstheme="minorHAnsi"/>
          <w:color w:val="000000"/>
          <w:sz w:val="28"/>
          <w:szCs w:val="28"/>
          <w:lang w:eastAsia="ru-RU"/>
        </w:rPr>
        <w:t> «Кем вы работаете?» - это чуть ли не первый вопрос, возникающий у людей при знакомстве. Даже дети интересуются: «А кто твои мама и папа?», ведь профессиональная принадлежность – одна из значимых характеристик любого человека. Найти себя в этом мире означает возможность достойно жить, чувствовать себя нужным людям, получать радость от работы, максимально проявлять свои способности, а значит, на долгие годы оставаться «в форме», сохраняя физическое и психическое здоровье. Огромное многообразие мира профессий – следствие того, что один человек не в состоянии делать всё нужное для жизни. Для выполнения своей работы человеку необходимы определённые знания и навыки. Так появились профессии.</w:t>
      </w:r>
    </w:p>
    <w:p w:rsidR="00A47784" w:rsidRPr="006C6E74" w:rsidRDefault="006C6E74" w:rsidP="006C6E74">
      <w:pPr>
        <w:spacing w:before="100" w:beforeAutospacing="1" w:after="100" w:afterAutospacing="1" w:line="14" w:lineRule="atLeast"/>
        <w:jc w:val="both"/>
        <w:rPr>
          <w:rFonts w:eastAsia="Times New Roman" w:cstheme="minorHAnsi"/>
          <w:color w:val="000000"/>
          <w:sz w:val="28"/>
          <w:szCs w:val="28"/>
          <w:lang w:eastAsia="ru-RU"/>
        </w:rPr>
      </w:pPr>
      <w:r>
        <w:rPr>
          <w:rFonts w:eastAsia="Times New Roman" w:cstheme="minorHAnsi"/>
          <w:b/>
          <w:bCs/>
          <w:color w:val="000000"/>
          <w:sz w:val="28"/>
          <w:szCs w:val="28"/>
          <w:lang w:eastAsia="ru-RU"/>
        </w:rPr>
        <w:t>В</w:t>
      </w:r>
      <w:r w:rsidR="00A47784" w:rsidRPr="006C6E74">
        <w:rPr>
          <w:rFonts w:eastAsia="Times New Roman" w:cstheme="minorHAnsi"/>
          <w:b/>
          <w:bCs/>
          <w:color w:val="000000"/>
          <w:sz w:val="28"/>
          <w:szCs w:val="28"/>
          <w:lang w:eastAsia="ru-RU"/>
        </w:rPr>
        <w:t>едущий 1:</w:t>
      </w:r>
      <w:r w:rsidR="00A47784" w:rsidRPr="006C6E74">
        <w:rPr>
          <w:rFonts w:eastAsia="Times New Roman" w:cstheme="minorHAnsi"/>
          <w:color w:val="000000"/>
          <w:sz w:val="28"/>
          <w:szCs w:val="28"/>
          <w:lang w:eastAsia="ru-RU"/>
        </w:rPr>
        <w:t> Слово профессия (от лат. </w:t>
      </w:r>
      <w:proofErr w:type="spellStart"/>
      <w:r w:rsidR="00A47784" w:rsidRPr="006C6E74">
        <w:rPr>
          <w:rFonts w:eastAsia="Times New Roman" w:cstheme="minorHAnsi"/>
          <w:color w:val="000000"/>
          <w:sz w:val="28"/>
          <w:szCs w:val="28"/>
          <w:lang w:eastAsia="ru-RU"/>
        </w:rPr>
        <w:t>profitere</w:t>
      </w:r>
      <w:proofErr w:type="spellEnd"/>
      <w:r w:rsidR="00A47784" w:rsidRPr="006C6E74">
        <w:rPr>
          <w:rFonts w:eastAsia="Times New Roman" w:cstheme="minorHAnsi"/>
          <w:color w:val="000000"/>
          <w:sz w:val="28"/>
          <w:szCs w:val="28"/>
          <w:lang w:eastAsia="ru-RU"/>
        </w:rPr>
        <w:t xml:space="preserve"> – «объявлять своим делом») означает род трудовой деятельности, требующий определённой подготовки и являющийся источником существования. Однако фраза «оказывается мы с тобой одной профессии» не указывает на конкретную деятельность, а говорит об общности людей, занятых работой в какой-то одной области. </w:t>
      </w:r>
      <w:proofErr w:type="gramStart"/>
      <w:r w:rsidR="00A47784" w:rsidRPr="006C6E74">
        <w:rPr>
          <w:rFonts w:eastAsia="Times New Roman" w:cstheme="minorHAnsi"/>
          <w:color w:val="000000"/>
          <w:sz w:val="28"/>
          <w:szCs w:val="28"/>
          <w:lang w:eastAsia="ru-RU"/>
        </w:rPr>
        <w:t>Кроме того</w:t>
      </w:r>
      <w:proofErr w:type="gramEnd"/>
      <w:r w:rsidR="00A47784" w:rsidRPr="006C6E74">
        <w:rPr>
          <w:rFonts w:eastAsia="Times New Roman" w:cstheme="minorHAnsi"/>
          <w:color w:val="000000"/>
          <w:sz w:val="28"/>
          <w:szCs w:val="28"/>
          <w:lang w:eastAsia="ru-RU"/>
        </w:rPr>
        <w:t xml:space="preserve"> профессия – это ещё и знания, умения, личные качества, необходимые для того, чтобы успешно заниматься данной работой, получая вознаграждение за свой труд.</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2. Информационный блок (с элементами беседы, тренингом и проблемной ситуацией))</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Классный руководитель</w:t>
      </w:r>
      <w:r w:rsidRPr="006C6E74">
        <w:rPr>
          <w:rFonts w:eastAsia="Times New Roman" w:cstheme="minorHAnsi"/>
          <w:color w:val="000000"/>
          <w:sz w:val="28"/>
          <w:szCs w:val="28"/>
          <w:lang w:eastAsia="ru-RU"/>
        </w:rPr>
        <w:t>. Каждый день миллионы людей спешат на работу. Чем они занимаются? Любят ли свою работу? Как выбирали они род занятий, повторили бы вновь свой профессиональный путь или предпочли бы иной вид деятельности? Выбор профессии относится к одному из самых важных жизненных решений.</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Поднимите руки, кто уже выбрал профессию?</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Кто пока не определился?</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Кого этот вопрос пока еще не интересует?</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 xml:space="preserve">Нередко выбор профессии происходит на уровне интуиции, а то и под влиянием настроения, поверхностных впечатлений, по совету родителей, </w:t>
      </w:r>
      <w:r w:rsidRPr="006C6E74">
        <w:rPr>
          <w:rFonts w:eastAsia="Times New Roman" w:cstheme="minorHAnsi"/>
          <w:color w:val="000000"/>
          <w:sz w:val="28"/>
          <w:szCs w:val="28"/>
          <w:lang w:eastAsia="ru-RU"/>
        </w:rPr>
        <w:lastRenderedPageBreak/>
        <w:t>путем проб и ошибок. Давайте посмотрим на факторы, которые влияют на выбор профессии.</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Ведущий 2:</w:t>
      </w:r>
    </w:p>
    <w:p w:rsidR="00A47784" w:rsidRPr="006C6E74" w:rsidRDefault="00A47784" w:rsidP="006C6E74">
      <w:pPr>
        <w:numPr>
          <w:ilvl w:val="0"/>
          <w:numId w:val="2"/>
        </w:num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Знания о профессиях и их востребованность.</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Мир профессий обширен и многообразен, однако человек, как правило, имеет представление только о малой его части. Чем меньше их известно, тем уже поле для выбора. Кроме того, даже те виды деятельности, которые, казалось бы, хорошо известны, далеко не всегда соответствуют нашим представлениям. Поэтому прежде чем определиться в выборе профессии, надо постараться познакомиться со многими из них.</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Ведущий 1:</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2. Склонности (интересы, мотивы труда).</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Человек более успешен в той деятельности, которая ему по душе. Поэтому, выбирая профессию, нужно обратить внимание на то, чем интересно заниматься, что доставляет удовольствие. Например, если человеку нравится организовывать других людей, быть лидером, скорее всего, ему подойдут профессии, предполагающие умение работать с коллективом (менеджер, педагог, тренер).</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Ведущий 2:</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3. Способности, здоровье (внутренние возможности и ограничения).</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Одного интереса к какому-либо делу мало, нужно ещё, чтобы оно получалось. А для этого необходимы определённые способности. Так, чтобы играть на скрипке, недостаточно любить музыку, нужен ещё и абсолютный музыкальный слух. Возможности человека ограничены также состоянием его здоровья.</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Ведущий 1:</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4. Уровень притязаний и самооценка.</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Речь здесь идёт о той планке, которую человек сам себе устанавливает, прогнозируя своё будущее. При этом он либо оценивает себя адекватно, либо занижает свои возможности, либо переоценивает их. Самооценка и притязания - важный внутренний регулятор поведения человека в любых жизненных ситуациях, в том числе и в планировании карьеры.</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lastRenderedPageBreak/>
        <w:t>Ведущий 2:</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5. Мнение родителей, семьи.</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Обычно близкие люди принимают активное участие в выборе профессии старшеклассником. Например, в семье, где несколько поколений посвятили свою жизнь медицине, родители хотят, чтобы и дети пошли по их стопам. Многие родители считают, что они лучше знают, чем их ребёнок должен заниматься в будущем. В этом случае велика вероятность навязывания своего мнения или прямое давление со стороны взрослых. К сожалению, чужой выбор часто бывает неудачен.</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С другой стороны, именно с родственниками можно обсудить возникающие проблемы, посоветоваться, проанализировать все плюсы и минусы возможных профессиональных путей. К тому же именно семья, как правило, оплачивает профессиональное образование детей, помогает материально в период обучения.</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Ведущий 1:</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 xml:space="preserve">6. Мнение </w:t>
      </w:r>
      <w:proofErr w:type="gramStart"/>
      <w:r w:rsidRPr="006C6E74">
        <w:rPr>
          <w:rFonts w:eastAsia="Times New Roman" w:cstheme="minorHAnsi"/>
          <w:b/>
          <w:bCs/>
          <w:color w:val="000000"/>
          <w:sz w:val="28"/>
          <w:szCs w:val="28"/>
          <w:lang w:eastAsia="ru-RU"/>
        </w:rPr>
        <w:t>сверстников.</w:t>
      </w:r>
      <w:r w:rsidRPr="006C6E74">
        <w:rPr>
          <w:rFonts w:eastAsia="Times New Roman" w:cstheme="minorHAnsi"/>
          <w:color w:val="000000"/>
          <w:sz w:val="28"/>
          <w:szCs w:val="28"/>
          <w:lang w:eastAsia="ru-RU"/>
        </w:rPr>
        <w:t>Мнение</w:t>
      </w:r>
      <w:proofErr w:type="gramEnd"/>
      <w:r w:rsidRPr="006C6E74">
        <w:rPr>
          <w:rFonts w:eastAsia="Times New Roman" w:cstheme="minorHAnsi"/>
          <w:color w:val="000000"/>
          <w:sz w:val="28"/>
          <w:szCs w:val="28"/>
          <w:lang w:eastAsia="ru-RU"/>
        </w:rPr>
        <w:t xml:space="preserve"> одноклассников, друзей, товарищей, безусловно, важно. Ведь часто человек представляет себя совсем не таким, каким его видят со стороны. Именно советы друзей могут подтолкнуть к анализу своих реальных возможностей и личных качеств. Хотя нередко взгляды сверстников отражают степень популярности в современном обществе тех или иных профессий. Например, юноша решил стать портным, но стесняется говорить об этом в классе: «немодная» и вроде бы не мужская профессия. Вполне возможно, что окружающие просто очень мало знают об этой профессии. Кроме того, крепкие дружеские связи часто подталкивают молодого человека к выбору профессии «за компанию». Поэтому, прислушиваясь к советам друзей, важно помнить, что выбор будущей специальности — это ваш и только ваш личный выбор.</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Ведущий 2:</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 xml:space="preserve">7. Позиция учителей, </w:t>
      </w:r>
      <w:proofErr w:type="gramStart"/>
      <w:r w:rsidRPr="006C6E74">
        <w:rPr>
          <w:rFonts w:eastAsia="Times New Roman" w:cstheme="minorHAnsi"/>
          <w:b/>
          <w:bCs/>
          <w:color w:val="000000"/>
          <w:sz w:val="28"/>
          <w:szCs w:val="28"/>
          <w:lang w:eastAsia="ru-RU"/>
        </w:rPr>
        <w:t>профессионалов.</w:t>
      </w:r>
      <w:r w:rsidRPr="006C6E74">
        <w:rPr>
          <w:rFonts w:eastAsia="Times New Roman" w:cstheme="minorHAnsi"/>
          <w:color w:val="000000"/>
          <w:sz w:val="28"/>
          <w:szCs w:val="28"/>
          <w:lang w:eastAsia="ru-RU"/>
        </w:rPr>
        <w:t>Выбирая</w:t>
      </w:r>
      <w:proofErr w:type="gramEnd"/>
      <w:r w:rsidRPr="006C6E74">
        <w:rPr>
          <w:rFonts w:eastAsia="Times New Roman" w:cstheme="minorHAnsi"/>
          <w:color w:val="000000"/>
          <w:sz w:val="28"/>
          <w:szCs w:val="28"/>
          <w:lang w:eastAsia="ru-RU"/>
        </w:rPr>
        <w:t xml:space="preserve"> профессию, старшекласснику полезно учесть мнение школьных учителей о его возможностях. Случается, конечно, что оценка преподавателя может быть односторонней и необъективной. Так, учитель математики вправе судить о способностях ученика в области точных наук, но никак не в области литературы или истории. Однако опытом педагогов пренебрегать не стоит. Ведь они наблюдают за учениками в течение нескольких лет и неплохо знают их индивидуальные способности.</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lastRenderedPageBreak/>
        <w:t xml:space="preserve">Сегодня в школах работают психологи. Они могут оценить способности и склонности ребят с помощью специальных психологических тестов и заданий. Полезную информацию школьник может получить в районных и городских центрах </w:t>
      </w:r>
      <w:proofErr w:type="spellStart"/>
      <w:r w:rsidRPr="006C6E74">
        <w:rPr>
          <w:rFonts w:eastAsia="Times New Roman" w:cstheme="minorHAnsi"/>
          <w:color w:val="000000"/>
          <w:sz w:val="28"/>
          <w:szCs w:val="28"/>
          <w:lang w:eastAsia="ru-RU"/>
        </w:rPr>
        <w:t>профконсультаци</w:t>
      </w:r>
      <w:r w:rsidR="00010A43" w:rsidRPr="006C6E74">
        <w:rPr>
          <w:rFonts w:eastAsia="Times New Roman" w:cstheme="minorHAnsi"/>
          <w:color w:val="000000"/>
          <w:sz w:val="28"/>
          <w:szCs w:val="28"/>
          <w:lang w:eastAsia="ru-RU"/>
        </w:rPr>
        <w:t>й</w:t>
      </w:r>
      <w:proofErr w:type="spellEnd"/>
      <w:r w:rsidRPr="006C6E74">
        <w:rPr>
          <w:rFonts w:eastAsia="Times New Roman" w:cstheme="minorHAnsi"/>
          <w:color w:val="000000"/>
          <w:sz w:val="28"/>
          <w:szCs w:val="28"/>
          <w:lang w:eastAsia="ru-RU"/>
        </w:rPr>
        <w:t xml:space="preserve">. Работа сотрудников таких центров называется </w:t>
      </w:r>
      <w:proofErr w:type="spellStart"/>
      <w:r w:rsidRPr="006C6E74">
        <w:rPr>
          <w:rFonts w:eastAsia="Times New Roman" w:cstheme="minorHAnsi"/>
          <w:color w:val="000000"/>
          <w:sz w:val="28"/>
          <w:szCs w:val="28"/>
          <w:lang w:eastAsia="ru-RU"/>
        </w:rPr>
        <w:t>профконсультированием</w:t>
      </w:r>
      <w:proofErr w:type="spellEnd"/>
      <w:r w:rsidRPr="006C6E74">
        <w:rPr>
          <w:rFonts w:eastAsia="Times New Roman" w:cstheme="minorHAnsi"/>
          <w:color w:val="000000"/>
          <w:sz w:val="28"/>
          <w:szCs w:val="28"/>
          <w:lang w:eastAsia="ru-RU"/>
        </w:rPr>
        <w:t>.</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Ведущий 1:</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8. Личный профессиональный план (ЛПП</w:t>
      </w:r>
      <w:proofErr w:type="gramStart"/>
      <w:r w:rsidRPr="006C6E74">
        <w:rPr>
          <w:rFonts w:eastAsia="Times New Roman" w:cstheme="minorHAnsi"/>
          <w:b/>
          <w:bCs/>
          <w:color w:val="000000"/>
          <w:sz w:val="28"/>
          <w:szCs w:val="28"/>
          <w:lang w:eastAsia="ru-RU"/>
        </w:rPr>
        <w:t>).</w:t>
      </w:r>
      <w:r w:rsidRPr="006C6E74">
        <w:rPr>
          <w:rFonts w:eastAsia="Times New Roman" w:cstheme="minorHAnsi"/>
          <w:color w:val="000000"/>
          <w:sz w:val="28"/>
          <w:szCs w:val="28"/>
          <w:lang w:eastAsia="ru-RU"/>
        </w:rPr>
        <w:t>За</w:t>
      </w:r>
      <w:proofErr w:type="gramEnd"/>
      <w:r w:rsidRPr="006C6E74">
        <w:rPr>
          <w:rFonts w:eastAsia="Times New Roman" w:cstheme="minorHAnsi"/>
          <w:color w:val="000000"/>
          <w:sz w:val="28"/>
          <w:szCs w:val="28"/>
          <w:lang w:eastAsia="ru-RU"/>
        </w:rPr>
        <w:t xml:space="preserve"> этим  названием скрываются представления о том, чего человек хочет достичь и жизни вообще и в профессии в частности. Конечно, невозможно точно спланировать свои действия на несколько лет вперед. Но чтобы принять какое-либо решение, каждый должен быть готов ответить на вопрос: для чего мне это нужно и нужно ли вообще? Не менее важны и представления об основных этапах и внешних условиях достижения намеченных целей.</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Вывод (обобщение). Факторы появляются на экране.</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*Знания о профессиях, рынке труда</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*Мнение сверстников</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*Склонности, интересы</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*Способности</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*Здоровье</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*Мнение родителей, семьи</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*Позиция учителей, психологов, врачей</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*Уровень притязаний и самооценка</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*Личный профессиональный план (план карьеры)</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Тренинг «Рука судьбы»</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Проводит классный руководитель.</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Цель тренинга: показать участникам последствия случайного выбора профессии.</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lastRenderedPageBreak/>
        <w:t>На отдельных листочках напишите профессии, которые вам интересны. Складываем эти листочки в мешочек и перемешиваем, затем по очереди вытягиваем из мешочка, не глядя.</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 xml:space="preserve">Читаем. Хотели бы вы </w:t>
      </w:r>
      <w:proofErr w:type="gramStart"/>
      <w:r w:rsidRPr="006C6E74">
        <w:rPr>
          <w:rFonts w:eastAsia="Times New Roman" w:cstheme="minorHAnsi"/>
          <w:color w:val="000000"/>
          <w:sz w:val="28"/>
          <w:szCs w:val="28"/>
          <w:lang w:eastAsia="ru-RU"/>
        </w:rPr>
        <w:t>стать….</w:t>
      </w:r>
      <w:proofErr w:type="gramEnd"/>
      <w:r w:rsidRPr="006C6E74">
        <w:rPr>
          <w:rFonts w:eastAsia="Times New Roman" w:cstheme="minorHAnsi"/>
          <w:color w:val="000000"/>
          <w:sz w:val="28"/>
          <w:szCs w:val="28"/>
          <w:lang w:eastAsia="ru-RU"/>
        </w:rPr>
        <w:t>. Смотрим эмоции.</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proofErr w:type="spellStart"/>
      <w:r w:rsidRPr="006C6E74">
        <w:rPr>
          <w:rFonts w:eastAsia="Times New Roman" w:cstheme="minorHAnsi"/>
          <w:b/>
          <w:bCs/>
          <w:color w:val="000000"/>
          <w:sz w:val="28"/>
          <w:szCs w:val="28"/>
          <w:lang w:eastAsia="ru-RU"/>
        </w:rPr>
        <w:t>Классый</w:t>
      </w:r>
      <w:proofErr w:type="spellEnd"/>
      <w:r w:rsidRPr="006C6E74">
        <w:rPr>
          <w:rFonts w:eastAsia="Times New Roman" w:cstheme="minorHAnsi"/>
          <w:b/>
          <w:bCs/>
          <w:color w:val="000000"/>
          <w:sz w:val="28"/>
          <w:szCs w:val="28"/>
          <w:lang w:eastAsia="ru-RU"/>
        </w:rPr>
        <w:t xml:space="preserve"> руководитель.</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Только что мы наглядно убедились в том, что выбор профессии не должен быть случайным. Должны выполняться три условия:</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Хочу---------------мои желания</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Могу------способности и возможности</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Надо--------востребованность профессии.</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Представим себе наши «Хочу», «могу», «надо» в виде трех окружностей.</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На первом рисунке окружности не пересекаются. На втором у них есть небольшая область пересечения. На третьем — они практически накладываются друг на друга, очень много точек соприкосновения.</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Проблемная ситуация</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Классный руководитель. Сейчас я буду читать описание профессионального выбора, а вы попробуйте определить, к какому рисунку относится описание (читает):</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 Таня пока не знает, чего она хочет, способностей и талантов у нее особых нет, да и на поиски их не хватает времени. Но от богатства и славы не отказалась бы. В общем, хочется ей делать что-</w:t>
      </w:r>
      <w:proofErr w:type="gramStart"/>
      <w:r w:rsidRPr="006C6E74">
        <w:rPr>
          <w:rFonts w:eastAsia="Times New Roman" w:cstheme="minorHAnsi"/>
          <w:color w:val="000000"/>
          <w:sz w:val="28"/>
          <w:szCs w:val="28"/>
          <w:lang w:eastAsia="ru-RU"/>
        </w:rPr>
        <w:t>то ,</w:t>
      </w:r>
      <w:proofErr w:type="gramEnd"/>
      <w:r w:rsidRPr="006C6E74">
        <w:rPr>
          <w:rFonts w:eastAsia="Times New Roman" w:cstheme="minorHAnsi"/>
          <w:color w:val="000000"/>
          <w:sz w:val="28"/>
          <w:szCs w:val="28"/>
          <w:lang w:eastAsia="ru-RU"/>
        </w:rPr>
        <w:t xml:space="preserve"> а что, она не знает. Кстати, таких чудаков немало — больше половины всех выпускников. Только они об этом пока не знают.</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 Лена хочет быть «как все». Чтобы была своя семья, дом, дети. Звезд с неба она не хватает и талантами не блещет. Но ей нравится возиться с детьми, а у них в городе постоянно не хватает воспитателей в детских садах. Она и решила стать воспитателем. И попала в точку.</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 xml:space="preserve">— Саша хочет быть программистом. Компьютер он </w:t>
      </w:r>
      <w:proofErr w:type="gramStart"/>
      <w:r w:rsidRPr="006C6E74">
        <w:rPr>
          <w:rFonts w:eastAsia="Times New Roman" w:cstheme="minorHAnsi"/>
          <w:color w:val="000000"/>
          <w:sz w:val="28"/>
          <w:szCs w:val="28"/>
          <w:lang w:eastAsia="ru-RU"/>
        </w:rPr>
        <w:t>знает</w:t>
      </w:r>
      <w:proofErr w:type="gramEnd"/>
      <w:r w:rsidRPr="006C6E74">
        <w:rPr>
          <w:rFonts w:eastAsia="Times New Roman" w:cstheme="minorHAnsi"/>
          <w:color w:val="000000"/>
          <w:sz w:val="28"/>
          <w:szCs w:val="28"/>
          <w:lang w:eastAsia="ru-RU"/>
        </w:rPr>
        <w:t xml:space="preserve"> как свои 5 пальцев, читает книги по программированию, сделал свой сайт. А информационные технологии сейчас востребованы везде, так что выбор Саши оказался самым удачным.</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lastRenderedPageBreak/>
        <w:t>Классный руководитель</w:t>
      </w:r>
      <w:r w:rsidRPr="006C6E74">
        <w:rPr>
          <w:rFonts w:eastAsia="Times New Roman" w:cstheme="minorHAnsi"/>
          <w:color w:val="000000"/>
          <w:sz w:val="28"/>
          <w:szCs w:val="28"/>
          <w:lang w:eastAsia="ru-RU"/>
        </w:rPr>
        <w:t>. Как же у Саши получился такой удачный выбор?</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Вопросы-подсказки: Все ребята понимают, что выбрать профессию надо? Да, окружность «надо» у всех одинаковая, значит, все дело в наших «хочу» и «могу»?</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 xml:space="preserve">Знает ли Таня, чего она хочет? (нет) </w:t>
      </w:r>
      <w:proofErr w:type="gramStart"/>
      <w:r w:rsidRPr="006C6E74">
        <w:rPr>
          <w:rFonts w:eastAsia="Times New Roman" w:cstheme="minorHAnsi"/>
          <w:color w:val="000000"/>
          <w:sz w:val="28"/>
          <w:szCs w:val="28"/>
          <w:lang w:eastAsia="ru-RU"/>
        </w:rPr>
        <w:t>А</w:t>
      </w:r>
      <w:proofErr w:type="gramEnd"/>
      <w:r w:rsidRPr="006C6E74">
        <w:rPr>
          <w:rFonts w:eastAsia="Times New Roman" w:cstheme="minorHAnsi"/>
          <w:color w:val="000000"/>
          <w:sz w:val="28"/>
          <w:szCs w:val="28"/>
          <w:lang w:eastAsia="ru-RU"/>
        </w:rPr>
        <w:t xml:space="preserve"> что она может? (нет) Сможет ли она выбрать профессию по </w:t>
      </w:r>
      <w:proofErr w:type="gramStart"/>
      <w:r w:rsidRPr="006C6E74">
        <w:rPr>
          <w:rFonts w:eastAsia="Times New Roman" w:cstheme="minorHAnsi"/>
          <w:color w:val="000000"/>
          <w:sz w:val="28"/>
          <w:szCs w:val="28"/>
          <w:lang w:eastAsia="ru-RU"/>
        </w:rPr>
        <w:t>душе?—</w:t>
      </w:r>
      <w:proofErr w:type="gramEnd"/>
      <w:r w:rsidRPr="006C6E74">
        <w:rPr>
          <w:rFonts w:eastAsia="Times New Roman" w:cstheme="minorHAnsi"/>
          <w:color w:val="000000"/>
          <w:sz w:val="28"/>
          <w:szCs w:val="28"/>
          <w:lang w:eastAsia="ru-RU"/>
        </w:rPr>
        <w:t xml:space="preserve"> У Тани в сфере «хочу» и «могу» пустота, а значит, она не сможет выбрать профессию «по душе».</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У Лены выбор оказался удачным, но прочный ли это выбор? (не очень) Почему? Если она переедет в другой город, где воспитателей будет достаточно, она не сможет найти работу.</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Чтобы вы посоветовали Тане и Лене?</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Примерные ответы детей:</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 Тане нужно все-таки разобраться в своих целях, приоритетах, нужно изучить себя, узнать свои сильные и слабые стороны.</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 Лене нужно подумать о запасном варианте, может быть, получить дополнительное образование.</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p>
    <w:p w:rsidR="00A47784" w:rsidRPr="006C6E74" w:rsidRDefault="00A47784" w:rsidP="006C6E74">
      <w:pPr>
        <w:numPr>
          <w:ilvl w:val="0"/>
          <w:numId w:val="3"/>
        </w:num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Практический блок.</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Классный руководитель</w:t>
      </w:r>
      <w:r w:rsidRPr="006C6E74">
        <w:rPr>
          <w:rFonts w:eastAsia="Times New Roman" w:cstheme="minorHAnsi"/>
          <w:color w:val="000000"/>
          <w:sz w:val="28"/>
          <w:szCs w:val="28"/>
          <w:lang w:eastAsia="ru-RU"/>
        </w:rPr>
        <w:t>. Чтобы человеку легче было ориентироваться в мире профессий, ученые разделили их на 5 типов в зависимости от предмета труда:</w:t>
      </w:r>
    </w:p>
    <w:p w:rsidR="00A47784" w:rsidRPr="006C6E74" w:rsidRDefault="00A47784" w:rsidP="006C6E74">
      <w:pPr>
        <w:numPr>
          <w:ilvl w:val="0"/>
          <w:numId w:val="4"/>
        </w:num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Человек-природа.</w:t>
      </w:r>
    </w:p>
    <w:p w:rsidR="00A47784" w:rsidRPr="006C6E74" w:rsidRDefault="00A47784" w:rsidP="006C6E74">
      <w:pPr>
        <w:numPr>
          <w:ilvl w:val="0"/>
          <w:numId w:val="4"/>
        </w:num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Человек-техника.</w:t>
      </w:r>
    </w:p>
    <w:p w:rsidR="00A47784" w:rsidRPr="006C6E74" w:rsidRDefault="00A47784" w:rsidP="006C6E74">
      <w:pPr>
        <w:numPr>
          <w:ilvl w:val="0"/>
          <w:numId w:val="4"/>
        </w:num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Человек-человек.</w:t>
      </w:r>
    </w:p>
    <w:p w:rsidR="00A47784" w:rsidRPr="006C6E74" w:rsidRDefault="00A47784" w:rsidP="006C6E74">
      <w:pPr>
        <w:numPr>
          <w:ilvl w:val="0"/>
          <w:numId w:val="4"/>
        </w:num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Человек-знаковая система.</w:t>
      </w:r>
    </w:p>
    <w:p w:rsidR="00A47784" w:rsidRPr="006C6E74" w:rsidRDefault="00A47784" w:rsidP="006C6E74">
      <w:pPr>
        <w:numPr>
          <w:ilvl w:val="0"/>
          <w:numId w:val="4"/>
        </w:num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Человек-художественный образ.</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На предыдущем классном часе вы определились с типом профессии, создали сво</w:t>
      </w:r>
      <w:r w:rsidR="006C6E74">
        <w:rPr>
          <w:rFonts w:eastAsia="Times New Roman" w:cstheme="minorHAnsi"/>
          <w:color w:val="000000"/>
          <w:sz w:val="28"/>
          <w:szCs w:val="28"/>
          <w:lang w:eastAsia="ru-RU"/>
        </w:rPr>
        <w:t>ю</w:t>
      </w:r>
      <w:r w:rsidRPr="006C6E74">
        <w:rPr>
          <w:rFonts w:eastAsia="Times New Roman" w:cstheme="minorHAnsi"/>
          <w:color w:val="000000"/>
          <w:sz w:val="28"/>
          <w:szCs w:val="28"/>
          <w:lang w:eastAsia="ru-RU"/>
        </w:rPr>
        <w:t xml:space="preserve"> группу.</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Игра «Кто больше знает профессий?»</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Назовите профессии, относящиеся к вашей группе.</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lastRenderedPageBreak/>
        <w:t>Примерные ответы детей:</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 xml:space="preserve">— Ветеринар, агроном, гидролог, </w:t>
      </w:r>
      <w:r w:rsidR="006C6E74" w:rsidRPr="006C6E74">
        <w:rPr>
          <w:rFonts w:eastAsia="Times New Roman" w:cstheme="minorHAnsi"/>
          <w:color w:val="000000"/>
          <w:sz w:val="28"/>
          <w:szCs w:val="28"/>
          <w:lang w:eastAsia="ru-RU"/>
        </w:rPr>
        <w:t>животно</w:t>
      </w:r>
      <w:r w:rsidRPr="006C6E74">
        <w:rPr>
          <w:rFonts w:eastAsia="Times New Roman" w:cstheme="minorHAnsi"/>
          <w:color w:val="000000"/>
          <w:sz w:val="28"/>
          <w:szCs w:val="28"/>
          <w:lang w:eastAsia="ru-RU"/>
        </w:rPr>
        <w:t>вод, селекционер, зоотехник, кинолог, геолог, охотовед, эколог, мелиоратор и т. п.</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 Водитель, слесарь, инженер, конструктор, летчик, машинист, электрик, строитель, автослесарь, сантехник., горнорабочий и т. п,</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 Учитель, врач, журналист, продавец, медсестра, воспитатель, официант, юрист, парикмахер,</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 Бухгалтер, ученый, экономист, математик, программист, нотариус и т. п.</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 Художник, актер, режиссер, артист, дизайнер, скульптор, дирижер, фокусник, поэт, композитор, балерина, фотограф и т. п.</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Пресс-конференция «Профессии, которые мы выбираем».</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Классный руководитель</w:t>
      </w:r>
      <w:r w:rsidRPr="006C6E74">
        <w:rPr>
          <w:rFonts w:eastAsia="Times New Roman" w:cstheme="minorHAnsi"/>
          <w:color w:val="000000"/>
          <w:sz w:val="28"/>
          <w:szCs w:val="28"/>
          <w:lang w:eastAsia="ru-RU"/>
        </w:rPr>
        <w:t>. А сейчас мы познакомим вас с выбором, который сделали ваши одноклассники. Приглашаем вас на пресс-конференцию.</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Ведущий:</w:t>
      </w:r>
      <w:r w:rsidRPr="006C6E74">
        <w:rPr>
          <w:rFonts w:eastAsia="Times New Roman" w:cstheme="minorHAnsi"/>
          <w:color w:val="000000"/>
          <w:sz w:val="28"/>
          <w:szCs w:val="28"/>
          <w:lang w:eastAsia="ru-RU"/>
        </w:rPr>
        <w:t xml:space="preserve"> Тема пресс-конференции «Выбор профессии». У нас в гостях </w:t>
      </w:r>
      <w:r w:rsidR="003D6275" w:rsidRPr="006C6E74">
        <w:rPr>
          <w:rFonts w:eastAsia="Times New Roman" w:cstheme="minorHAnsi"/>
          <w:color w:val="000000"/>
          <w:sz w:val="28"/>
          <w:szCs w:val="28"/>
          <w:lang w:eastAsia="ru-RU"/>
        </w:rPr>
        <w:t>ребята</w:t>
      </w:r>
      <w:r w:rsidRPr="006C6E74">
        <w:rPr>
          <w:rFonts w:eastAsia="Times New Roman" w:cstheme="minorHAnsi"/>
          <w:color w:val="000000"/>
          <w:sz w:val="28"/>
          <w:szCs w:val="28"/>
          <w:lang w:eastAsia="ru-RU"/>
        </w:rPr>
        <w:t xml:space="preserve">, которые сделали </w:t>
      </w:r>
      <w:r w:rsidR="00BC21FA" w:rsidRPr="006C6E74">
        <w:rPr>
          <w:rFonts w:eastAsia="Times New Roman" w:cstheme="minorHAnsi"/>
          <w:color w:val="000000"/>
          <w:sz w:val="28"/>
          <w:szCs w:val="28"/>
          <w:lang w:eastAsia="ru-RU"/>
        </w:rPr>
        <w:t>профессиональный</w:t>
      </w:r>
      <w:r w:rsidRPr="006C6E74">
        <w:rPr>
          <w:rFonts w:eastAsia="Times New Roman" w:cstheme="minorHAnsi"/>
          <w:color w:val="000000"/>
          <w:sz w:val="28"/>
          <w:szCs w:val="28"/>
          <w:lang w:eastAsia="ru-RU"/>
        </w:rPr>
        <w:t xml:space="preserve"> выбор. После выступления ребят вы сможете задать им свои вопросы.</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(выступления ребят)</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 xml:space="preserve">Примерные </w:t>
      </w:r>
      <w:proofErr w:type="gramStart"/>
      <w:r w:rsidRPr="006C6E74">
        <w:rPr>
          <w:rFonts w:eastAsia="Times New Roman" w:cstheme="minorHAnsi"/>
          <w:color w:val="000000"/>
          <w:sz w:val="28"/>
          <w:szCs w:val="28"/>
          <w:lang w:eastAsia="ru-RU"/>
        </w:rPr>
        <w:t>вопросы :</w:t>
      </w:r>
      <w:proofErr w:type="gramEnd"/>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1. Почему ты выбрал именно эту профессию?</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2. Кто влиял на твой выбор?</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3. Какие качества характера нужны для этой профессии?</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4. Есть ли у тебя способности для выбранной профессии?</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5. Пользуется ли спросом эта профессия на рынке труда?</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6. Полезна ли эта профессия для общества?</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7. Где можно обучиться этой профессии?</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8. Где ты будешь работать?</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9. Родители поддерживают твой выбор?</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lastRenderedPageBreak/>
        <w:t>10. Собираешься ли ты продолжать образование в институте?</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11. Какой карьерный рост может быть в этой профессии?</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color w:val="000000"/>
          <w:sz w:val="28"/>
          <w:szCs w:val="28"/>
          <w:lang w:eastAsia="ru-RU"/>
        </w:rPr>
        <w:t>12. Есть ли у тебя запасной вариант? Запасная профессия?</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4. Заключительная беседа</w:t>
      </w:r>
    </w:p>
    <w:p w:rsidR="00A47784" w:rsidRPr="006C6E74" w:rsidRDefault="00A47784" w:rsidP="006C6E74">
      <w:pPr>
        <w:spacing w:before="100" w:beforeAutospacing="1" w:after="100" w:afterAutospacing="1" w:line="240" w:lineRule="auto"/>
        <w:jc w:val="both"/>
        <w:rPr>
          <w:rFonts w:eastAsia="Times New Roman" w:cstheme="minorHAnsi"/>
          <w:color w:val="000000"/>
          <w:sz w:val="28"/>
          <w:szCs w:val="28"/>
          <w:lang w:eastAsia="ru-RU"/>
        </w:rPr>
      </w:pPr>
      <w:r w:rsidRPr="006C6E74">
        <w:rPr>
          <w:rFonts w:eastAsia="Times New Roman" w:cstheme="minorHAnsi"/>
          <w:b/>
          <w:bCs/>
          <w:color w:val="000000"/>
          <w:sz w:val="28"/>
          <w:szCs w:val="28"/>
          <w:lang w:eastAsia="ru-RU"/>
        </w:rPr>
        <w:t>Классный руководитель</w:t>
      </w:r>
      <w:r w:rsidRPr="006C6E74">
        <w:rPr>
          <w:rFonts w:eastAsia="Times New Roman" w:cstheme="minorHAnsi"/>
          <w:color w:val="000000"/>
          <w:sz w:val="28"/>
          <w:szCs w:val="28"/>
          <w:lang w:eastAsia="ru-RU"/>
        </w:rPr>
        <w:t xml:space="preserve">. Есть в русском </w:t>
      </w:r>
      <w:proofErr w:type="gramStart"/>
      <w:r w:rsidRPr="006C6E74">
        <w:rPr>
          <w:rFonts w:eastAsia="Times New Roman" w:cstheme="minorHAnsi"/>
          <w:color w:val="000000"/>
          <w:sz w:val="28"/>
          <w:szCs w:val="28"/>
          <w:lang w:eastAsia="ru-RU"/>
        </w:rPr>
        <w:t>языке  выражение</w:t>
      </w:r>
      <w:proofErr w:type="gramEnd"/>
      <w:r w:rsidRPr="006C6E74">
        <w:rPr>
          <w:rFonts w:eastAsia="Times New Roman" w:cstheme="minorHAnsi"/>
          <w:color w:val="000000"/>
          <w:sz w:val="28"/>
          <w:szCs w:val="28"/>
          <w:lang w:eastAsia="ru-RU"/>
        </w:rPr>
        <w:t xml:space="preserve"> — «найти себя». Как вы его </w:t>
      </w:r>
      <w:proofErr w:type="spellStart"/>
      <w:proofErr w:type="gramStart"/>
      <w:r w:rsidRPr="006C6E74">
        <w:rPr>
          <w:rFonts w:eastAsia="Times New Roman" w:cstheme="minorHAnsi"/>
          <w:color w:val="000000"/>
          <w:sz w:val="28"/>
          <w:szCs w:val="28"/>
          <w:lang w:eastAsia="ru-RU"/>
        </w:rPr>
        <w:t>понимаете?Найти</w:t>
      </w:r>
      <w:proofErr w:type="spellEnd"/>
      <w:proofErr w:type="gramEnd"/>
      <w:r w:rsidRPr="006C6E74">
        <w:rPr>
          <w:rFonts w:eastAsia="Times New Roman" w:cstheme="minorHAnsi"/>
          <w:color w:val="000000"/>
          <w:sz w:val="28"/>
          <w:szCs w:val="28"/>
          <w:lang w:eastAsia="ru-RU"/>
        </w:rPr>
        <w:t xml:space="preserve"> себя</w:t>
      </w:r>
      <w:r w:rsidR="006C6E74">
        <w:rPr>
          <w:rFonts w:eastAsia="Times New Roman" w:cstheme="minorHAnsi"/>
          <w:color w:val="000000"/>
          <w:sz w:val="28"/>
          <w:szCs w:val="28"/>
          <w:lang w:eastAsia="ru-RU"/>
        </w:rPr>
        <w:t>-</w:t>
      </w:r>
      <w:r w:rsidRPr="006C6E74">
        <w:rPr>
          <w:rFonts w:eastAsia="Times New Roman" w:cstheme="minorHAnsi"/>
          <w:color w:val="000000"/>
          <w:sz w:val="28"/>
          <w:szCs w:val="28"/>
          <w:lang w:eastAsia="ru-RU"/>
        </w:rPr>
        <w:t xml:space="preserve"> значит понять свое приз</w:t>
      </w:r>
      <w:r w:rsidR="006C6E74">
        <w:rPr>
          <w:rFonts w:eastAsia="Times New Roman" w:cstheme="minorHAnsi"/>
          <w:color w:val="000000"/>
          <w:sz w:val="28"/>
          <w:szCs w:val="28"/>
          <w:lang w:eastAsia="ru-RU"/>
        </w:rPr>
        <w:t>в</w:t>
      </w:r>
      <w:r w:rsidRPr="006C6E74">
        <w:rPr>
          <w:rFonts w:eastAsia="Times New Roman" w:cstheme="minorHAnsi"/>
          <w:color w:val="000000"/>
          <w:sz w:val="28"/>
          <w:szCs w:val="28"/>
          <w:lang w:eastAsia="ru-RU"/>
        </w:rPr>
        <w:t xml:space="preserve">ание, назначение, определить свои интересы, склонности. Поиски себя - это </w:t>
      </w:r>
      <w:proofErr w:type="gramStart"/>
      <w:r w:rsidRPr="006C6E74">
        <w:rPr>
          <w:rFonts w:eastAsia="Times New Roman" w:cstheme="minorHAnsi"/>
          <w:color w:val="000000"/>
          <w:sz w:val="28"/>
          <w:szCs w:val="28"/>
          <w:lang w:eastAsia="ru-RU"/>
        </w:rPr>
        <w:t>длительный процесс</w:t>
      </w:r>
      <w:proofErr w:type="gramEnd"/>
      <w:r w:rsidRPr="006C6E74">
        <w:rPr>
          <w:rFonts w:eastAsia="Times New Roman" w:cstheme="minorHAnsi"/>
          <w:color w:val="000000"/>
          <w:sz w:val="28"/>
          <w:szCs w:val="28"/>
          <w:lang w:eastAsia="ru-RU"/>
        </w:rPr>
        <w:t xml:space="preserve"> и он может продолжаться всю жизнь. Я желаю вам – найти себя. Как сказал К.Д. Ушинский «Если Вы правильно выбер</w:t>
      </w:r>
      <w:r w:rsidR="006C6E74" w:rsidRPr="006C6E74">
        <w:rPr>
          <w:rFonts w:eastAsia="Times New Roman" w:cstheme="minorHAnsi"/>
          <w:color w:val="000000"/>
          <w:sz w:val="28"/>
          <w:szCs w:val="28"/>
          <w:lang w:eastAsia="ru-RU"/>
        </w:rPr>
        <w:t>е</w:t>
      </w:r>
      <w:r w:rsidRPr="006C6E74">
        <w:rPr>
          <w:rFonts w:eastAsia="Times New Roman" w:cstheme="minorHAnsi"/>
          <w:color w:val="000000"/>
          <w:sz w:val="28"/>
          <w:szCs w:val="28"/>
          <w:lang w:eastAsia="ru-RU"/>
        </w:rPr>
        <w:t>те труд и вложите в него душу, то счастье само Вас отыщет.»</w:t>
      </w:r>
    </w:p>
    <w:p w:rsidR="00A47784" w:rsidRPr="00A47784" w:rsidRDefault="00A47784" w:rsidP="006C6E74">
      <w:pPr>
        <w:spacing w:before="100" w:beforeAutospacing="1" w:after="100" w:afterAutospacing="1" w:line="240" w:lineRule="auto"/>
        <w:jc w:val="both"/>
        <w:rPr>
          <w:rFonts w:ascii="Tahoma" w:eastAsia="Times New Roman" w:hAnsi="Tahoma" w:cs="Tahoma"/>
          <w:color w:val="000000"/>
          <w:sz w:val="18"/>
          <w:szCs w:val="18"/>
          <w:lang w:eastAsia="ru-RU"/>
        </w:rPr>
      </w:pPr>
    </w:p>
    <w:p w:rsidR="00A47784" w:rsidRPr="00A47784" w:rsidRDefault="00A47784" w:rsidP="006C6E74">
      <w:pPr>
        <w:spacing w:before="100" w:beforeAutospacing="1" w:after="100" w:afterAutospacing="1" w:line="240" w:lineRule="auto"/>
        <w:jc w:val="both"/>
        <w:rPr>
          <w:rFonts w:ascii="Tahoma" w:eastAsia="Times New Roman" w:hAnsi="Tahoma" w:cs="Tahoma"/>
          <w:color w:val="000000"/>
          <w:sz w:val="18"/>
          <w:szCs w:val="18"/>
          <w:lang w:eastAsia="ru-RU"/>
        </w:rPr>
      </w:pPr>
      <w:bookmarkStart w:id="0" w:name="_GoBack"/>
      <w:bookmarkEnd w:id="0"/>
    </w:p>
    <w:p w:rsidR="00982791" w:rsidRDefault="00982791"/>
    <w:p w:rsidR="00F1165B" w:rsidRDefault="00F1165B"/>
    <w:p w:rsidR="00F1165B" w:rsidRDefault="00F1165B"/>
    <w:p w:rsidR="00F1165B" w:rsidRDefault="00F1165B"/>
    <w:p w:rsidR="00F1165B" w:rsidRDefault="00F1165B"/>
    <w:p w:rsidR="00F1165B" w:rsidRDefault="00F1165B"/>
    <w:p w:rsidR="00F1165B" w:rsidRDefault="00F1165B"/>
    <w:p w:rsidR="00F1165B" w:rsidRDefault="00F1165B"/>
    <w:p w:rsidR="00F1165B" w:rsidRDefault="00F1165B"/>
    <w:p w:rsidR="00F1165B" w:rsidRDefault="00F1165B"/>
    <w:p w:rsidR="00F1165B" w:rsidRDefault="00F1165B"/>
    <w:p w:rsidR="00F1165B" w:rsidRDefault="00F1165B"/>
    <w:p w:rsidR="00F1165B" w:rsidRDefault="00F1165B"/>
    <w:p w:rsidR="00F1165B" w:rsidRDefault="00F1165B"/>
    <w:p w:rsidR="00F1165B" w:rsidRDefault="00F1165B"/>
    <w:p w:rsidR="00F1165B" w:rsidRDefault="00F1165B"/>
    <w:p w:rsidR="00F1165B" w:rsidRDefault="00F1165B" w:rsidP="00F1165B">
      <w:pPr>
        <w:jc w:val="center"/>
        <w:rPr>
          <w:rFonts w:ascii="Times New Roman" w:hAnsi="Times New Roman" w:cs="Times New Roman"/>
          <w:b/>
          <w:sz w:val="144"/>
          <w:szCs w:val="144"/>
        </w:rPr>
      </w:pPr>
    </w:p>
    <w:p w:rsidR="00F1165B" w:rsidRPr="00F1165B" w:rsidRDefault="00F1165B" w:rsidP="00F1165B">
      <w:pPr>
        <w:jc w:val="center"/>
        <w:rPr>
          <w:rFonts w:ascii="Times New Roman" w:hAnsi="Times New Roman" w:cs="Times New Roman"/>
          <w:b/>
          <w:sz w:val="160"/>
          <w:szCs w:val="160"/>
        </w:rPr>
      </w:pPr>
      <w:r w:rsidRPr="00F1165B">
        <w:rPr>
          <w:rFonts w:ascii="Times New Roman" w:hAnsi="Times New Roman" w:cs="Times New Roman"/>
          <w:b/>
          <w:sz w:val="160"/>
          <w:szCs w:val="160"/>
        </w:rPr>
        <w:t>Человек-</w:t>
      </w:r>
    </w:p>
    <w:p w:rsidR="00F1165B" w:rsidRDefault="00F1165B" w:rsidP="00F1165B">
      <w:pPr>
        <w:jc w:val="center"/>
        <w:rPr>
          <w:rFonts w:ascii="Times New Roman" w:hAnsi="Times New Roman" w:cs="Times New Roman"/>
          <w:b/>
          <w:sz w:val="160"/>
          <w:szCs w:val="160"/>
        </w:rPr>
      </w:pPr>
      <w:r>
        <w:rPr>
          <w:rFonts w:ascii="Times New Roman" w:hAnsi="Times New Roman" w:cs="Times New Roman"/>
          <w:b/>
          <w:sz w:val="160"/>
          <w:szCs w:val="160"/>
        </w:rPr>
        <w:t>п</w:t>
      </w:r>
      <w:r w:rsidRPr="00F1165B">
        <w:rPr>
          <w:rFonts w:ascii="Times New Roman" w:hAnsi="Times New Roman" w:cs="Times New Roman"/>
          <w:b/>
          <w:sz w:val="160"/>
          <w:szCs w:val="160"/>
        </w:rPr>
        <w:t>рирода</w:t>
      </w:r>
    </w:p>
    <w:p w:rsidR="00F1165B" w:rsidRDefault="00F1165B" w:rsidP="00F1165B">
      <w:pPr>
        <w:jc w:val="center"/>
        <w:rPr>
          <w:rFonts w:ascii="Times New Roman" w:hAnsi="Times New Roman" w:cs="Times New Roman"/>
          <w:b/>
          <w:sz w:val="160"/>
          <w:szCs w:val="160"/>
        </w:rPr>
      </w:pPr>
    </w:p>
    <w:p w:rsidR="00F1165B" w:rsidRDefault="00F1165B" w:rsidP="00F1165B">
      <w:pPr>
        <w:jc w:val="center"/>
        <w:rPr>
          <w:rFonts w:ascii="Times New Roman" w:hAnsi="Times New Roman" w:cs="Times New Roman"/>
          <w:b/>
          <w:sz w:val="160"/>
          <w:szCs w:val="160"/>
        </w:rPr>
      </w:pPr>
    </w:p>
    <w:p w:rsidR="00F1165B" w:rsidRDefault="00F1165B" w:rsidP="00F1165B">
      <w:pPr>
        <w:jc w:val="center"/>
        <w:rPr>
          <w:rFonts w:ascii="Times New Roman" w:hAnsi="Times New Roman" w:cs="Times New Roman"/>
          <w:b/>
          <w:sz w:val="160"/>
          <w:szCs w:val="160"/>
        </w:rPr>
      </w:pPr>
    </w:p>
    <w:p w:rsidR="00F1165B" w:rsidRDefault="00F1165B" w:rsidP="00F1165B">
      <w:pPr>
        <w:jc w:val="center"/>
        <w:rPr>
          <w:rFonts w:ascii="Times New Roman" w:hAnsi="Times New Roman" w:cs="Times New Roman"/>
          <w:b/>
          <w:sz w:val="160"/>
          <w:szCs w:val="160"/>
        </w:rPr>
      </w:pPr>
    </w:p>
    <w:p w:rsidR="00F1165B" w:rsidRDefault="00F1165B" w:rsidP="00F1165B">
      <w:pPr>
        <w:jc w:val="center"/>
        <w:rPr>
          <w:rFonts w:ascii="Times New Roman" w:hAnsi="Times New Roman" w:cs="Times New Roman"/>
          <w:b/>
          <w:sz w:val="160"/>
          <w:szCs w:val="160"/>
        </w:rPr>
      </w:pPr>
      <w:r>
        <w:rPr>
          <w:rFonts w:ascii="Times New Roman" w:hAnsi="Times New Roman" w:cs="Times New Roman"/>
          <w:b/>
          <w:sz w:val="160"/>
          <w:szCs w:val="160"/>
        </w:rPr>
        <w:lastRenderedPageBreak/>
        <w:t>Человек-</w:t>
      </w:r>
    </w:p>
    <w:p w:rsidR="00F1165B" w:rsidRDefault="00F1165B" w:rsidP="00F1165B">
      <w:pPr>
        <w:jc w:val="center"/>
        <w:rPr>
          <w:rFonts w:ascii="Times New Roman" w:hAnsi="Times New Roman" w:cs="Times New Roman"/>
          <w:b/>
          <w:sz w:val="160"/>
          <w:szCs w:val="160"/>
        </w:rPr>
      </w:pPr>
      <w:r>
        <w:rPr>
          <w:rFonts w:ascii="Times New Roman" w:hAnsi="Times New Roman" w:cs="Times New Roman"/>
          <w:b/>
          <w:sz w:val="160"/>
          <w:szCs w:val="160"/>
        </w:rPr>
        <w:t>техника</w:t>
      </w:r>
    </w:p>
    <w:p w:rsidR="00F1165B" w:rsidRDefault="00F1165B" w:rsidP="00F1165B">
      <w:pPr>
        <w:jc w:val="center"/>
        <w:rPr>
          <w:rFonts w:ascii="Times New Roman" w:hAnsi="Times New Roman" w:cs="Times New Roman"/>
          <w:b/>
          <w:sz w:val="160"/>
          <w:szCs w:val="160"/>
        </w:rPr>
      </w:pPr>
    </w:p>
    <w:p w:rsidR="00F1165B" w:rsidRDefault="00F1165B" w:rsidP="00F1165B">
      <w:pPr>
        <w:jc w:val="center"/>
        <w:rPr>
          <w:rFonts w:ascii="Times New Roman" w:hAnsi="Times New Roman" w:cs="Times New Roman"/>
          <w:b/>
          <w:sz w:val="160"/>
          <w:szCs w:val="160"/>
        </w:rPr>
      </w:pPr>
    </w:p>
    <w:p w:rsidR="00F1165B" w:rsidRDefault="00F1165B" w:rsidP="00F1165B">
      <w:pPr>
        <w:jc w:val="center"/>
        <w:rPr>
          <w:rFonts w:ascii="Times New Roman" w:hAnsi="Times New Roman" w:cs="Times New Roman"/>
          <w:b/>
          <w:sz w:val="160"/>
          <w:szCs w:val="160"/>
        </w:rPr>
      </w:pPr>
    </w:p>
    <w:p w:rsidR="00F1165B" w:rsidRDefault="00F1165B" w:rsidP="00F1165B">
      <w:pPr>
        <w:jc w:val="center"/>
        <w:rPr>
          <w:rFonts w:ascii="Times New Roman" w:hAnsi="Times New Roman" w:cs="Times New Roman"/>
          <w:b/>
          <w:sz w:val="160"/>
          <w:szCs w:val="160"/>
        </w:rPr>
      </w:pPr>
    </w:p>
    <w:p w:rsidR="001914A3" w:rsidRDefault="001914A3" w:rsidP="00F1165B">
      <w:pPr>
        <w:jc w:val="center"/>
        <w:rPr>
          <w:rFonts w:ascii="Times New Roman" w:hAnsi="Times New Roman" w:cs="Times New Roman"/>
          <w:b/>
          <w:sz w:val="160"/>
          <w:szCs w:val="160"/>
        </w:rPr>
      </w:pPr>
    </w:p>
    <w:p w:rsidR="00F1165B" w:rsidRPr="0016141E" w:rsidRDefault="0016141E" w:rsidP="00F1165B">
      <w:pPr>
        <w:jc w:val="center"/>
        <w:rPr>
          <w:rFonts w:ascii="Times New Roman" w:hAnsi="Times New Roman" w:cs="Times New Roman"/>
          <w:b/>
          <w:sz w:val="144"/>
          <w:szCs w:val="144"/>
        </w:rPr>
      </w:pPr>
      <w:r w:rsidRPr="0016141E">
        <w:rPr>
          <w:rFonts w:ascii="Times New Roman" w:hAnsi="Times New Roman" w:cs="Times New Roman"/>
          <w:b/>
          <w:sz w:val="144"/>
          <w:szCs w:val="144"/>
        </w:rPr>
        <w:t>Человек-</w:t>
      </w:r>
    </w:p>
    <w:p w:rsidR="0016141E" w:rsidRDefault="0016141E" w:rsidP="00F1165B">
      <w:pPr>
        <w:jc w:val="center"/>
        <w:rPr>
          <w:rFonts w:ascii="Times New Roman" w:hAnsi="Times New Roman" w:cs="Times New Roman"/>
          <w:b/>
          <w:sz w:val="144"/>
          <w:szCs w:val="144"/>
        </w:rPr>
      </w:pPr>
      <w:r>
        <w:rPr>
          <w:rFonts w:ascii="Times New Roman" w:hAnsi="Times New Roman" w:cs="Times New Roman"/>
          <w:b/>
          <w:sz w:val="144"/>
          <w:szCs w:val="144"/>
        </w:rPr>
        <w:t>ч</w:t>
      </w:r>
      <w:r w:rsidRPr="0016141E">
        <w:rPr>
          <w:rFonts w:ascii="Times New Roman" w:hAnsi="Times New Roman" w:cs="Times New Roman"/>
          <w:b/>
          <w:sz w:val="144"/>
          <w:szCs w:val="144"/>
        </w:rPr>
        <w:t>еловек</w:t>
      </w:r>
    </w:p>
    <w:p w:rsidR="0016141E" w:rsidRDefault="0016141E" w:rsidP="00F1165B">
      <w:pPr>
        <w:jc w:val="center"/>
        <w:rPr>
          <w:rFonts w:ascii="Times New Roman" w:hAnsi="Times New Roman" w:cs="Times New Roman"/>
          <w:b/>
          <w:sz w:val="144"/>
          <w:szCs w:val="144"/>
        </w:rPr>
      </w:pPr>
    </w:p>
    <w:p w:rsidR="0016141E" w:rsidRDefault="0016141E" w:rsidP="00F1165B">
      <w:pPr>
        <w:jc w:val="center"/>
        <w:rPr>
          <w:rFonts w:ascii="Times New Roman" w:hAnsi="Times New Roman" w:cs="Times New Roman"/>
          <w:b/>
          <w:sz w:val="144"/>
          <w:szCs w:val="144"/>
        </w:rPr>
      </w:pPr>
    </w:p>
    <w:p w:rsidR="0016141E" w:rsidRDefault="0016141E" w:rsidP="00F1165B">
      <w:pPr>
        <w:jc w:val="center"/>
        <w:rPr>
          <w:rFonts w:ascii="Times New Roman" w:hAnsi="Times New Roman" w:cs="Times New Roman"/>
          <w:b/>
          <w:sz w:val="144"/>
          <w:szCs w:val="144"/>
        </w:rPr>
      </w:pPr>
    </w:p>
    <w:p w:rsidR="0016141E" w:rsidRDefault="0016141E" w:rsidP="00F1165B">
      <w:pPr>
        <w:jc w:val="center"/>
        <w:rPr>
          <w:rFonts w:ascii="Times New Roman" w:hAnsi="Times New Roman" w:cs="Times New Roman"/>
          <w:b/>
          <w:sz w:val="144"/>
          <w:szCs w:val="144"/>
        </w:rPr>
      </w:pPr>
    </w:p>
    <w:p w:rsidR="0016141E" w:rsidRDefault="0016141E" w:rsidP="00F1165B">
      <w:pPr>
        <w:jc w:val="center"/>
        <w:rPr>
          <w:rFonts w:ascii="Times New Roman" w:hAnsi="Times New Roman" w:cs="Times New Roman"/>
          <w:b/>
          <w:sz w:val="144"/>
          <w:szCs w:val="144"/>
        </w:rPr>
      </w:pPr>
    </w:p>
    <w:p w:rsidR="0016141E" w:rsidRDefault="0016141E" w:rsidP="00F1165B">
      <w:pPr>
        <w:jc w:val="center"/>
        <w:rPr>
          <w:rFonts w:ascii="Times New Roman" w:hAnsi="Times New Roman" w:cs="Times New Roman"/>
          <w:b/>
          <w:sz w:val="144"/>
          <w:szCs w:val="144"/>
        </w:rPr>
      </w:pPr>
      <w:r>
        <w:rPr>
          <w:rFonts w:ascii="Times New Roman" w:hAnsi="Times New Roman" w:cs="Times New Roman"/>
          <w:b/>
          <w:sz w:val="144"/>
          <w:szCs w:val="144"/>
        </w:rPr>
        <w:t>Человек-знаковая</w:t>
      </w:r>
    </w:p>
    <w:p w:rsidR="0016141E" w:rsidRDefault="0016141E" w:rsidP="00F1165B">
      <w:pPr>
        <w:jc w:val="center"/>
        <w:rPr>
          <w:rFonts w:ascii="Times New Roman" w:hAnsi="Times New Roman" w:cs="Times New Roman"/>
          <w:b/>
          <w:sz w:val="144"/>
          <w:szCs w:val="144"/>
        </w:rPr>
      </w:pPr>
      <w:r>
        <w:rPr>
          <w:rFonts w:ascii="Times New Roman" w:hAnsi="Times New Roman" w:cs="Times New Roman"/>
          <w:b/>
          <w:sz w:val="144"/>
          <w:szCs w:val="144"/>
        </w:rPr>
        <w:t>система</w:t>
      </w:r>
    </w:p>
    <w:p w:rsidR="0016141E" w:rsidRDefault="0016141E" w:rsidP="00F1165B">
      <w:pPr>
        <w:jc w:val="center"/>
        <w:rPr>
          <w:rFonts w:ascii="Times New Roman" w:hAnsi="Times New Roman" w:cs="Times New Roman"/>
          <w:b/>
          <w:sz w:val="144"/>
          <w:szCs w:val="144"/>
        </w:rPr>
      </w:pPr>
    </w:p>
    <w:p w:rsidR="0016141E" w:rsidRDefault="0016141E" w:rsidP="00F1165B">
      <w:pPr>
        <w:jc w:val="center"/>
        <w:rPr>
          <w:rFonts w:ascii="Times New Roman" w:hAnsi="Times New Roman" w:cs="Times New Roman"/>
          <w:b/>
          <w:sz w:val="144"/>
          <w:szCs w:val="144"/>
        </w:rPr>
      </w:pPr>
    </w:p>
    <w:p w:rsidR="0016141E" w:rsidRDefault="0016141E" w:rsidP="00F1165B">
      <w:pPr>
        <w:jc w:val="center"/>
        <w:rPr>
          <w:rFonts w:ascii="Times New Roman" w:hAnsi="Times New Roman" w:cs="Times New Roman"/>
          <w:b/>
          <w:sz w:val="144"/>
          <w:szCs w:val="144"/>
        </w:rPr>
      </w:pPr>
    </w:p>
    <w:p w:rsidR="0016141E" w:rsidRDefault="0016141E" w:rsidP="00F1165B">
      <w:pPr>
        <w:jc w:val="center"/>
        <w:rPr>
          <w:rFonts w:ascii="Times New Roman" w:hAnsi="Times New Roman" w:cs="Times New Roman"/>
          <w:b/>
          <w:sz w:val="144"/>
          <w:szCs w:val="144"/>
        </w:rPr>
      </w:pPr>
    </w:p>
    <w:p w:rsidR="0016141E" w:rsidRDefault="0016141E" w:rsidP="00F1165B">
      <w:pPr>
        <w:jc w:val="center"/>
        <w:rPr>
          <w:rFonts w:ascii="Times New Roman" w:hAnsi="Times New Roman" w:cs="Times New Roman"/>
          <w:b/>
          <w:sz w:val="144"/>
          <w:szCs w:val="144"/>
        </w:rPr>
      </w:pPr>
      <w:r>
        <w:rPr>
          <w:rFonts w:ascii="Times New Roman" w:hAnsi="Times New Roman" w:cs="Times New Roman"/>
          <w:b/>
          <w:sz w:val="144"/>
          <w:szCs w:val="144"/>
        </w:rPr>
        <w:t>Человек-</w:t>
      </w:r>
    </w:p>
    <w:p w:rsidR="0016141E" w:rsidRDefault="0016141E" w:rsidP="00F1165B">
      <w:pPr>
        <w:jc w:val="center"/>
        <w:rPr>
          <w:rFonts w:ascii="Times New Roman" w:hAnsi="Times New Roman" w:cs="Times New Roman"/>
          <w:b/>
          <w:sz w:val="144"/>
          <w:szCs w:val="144"/>
        </w:rPr>
      </w:pPr>
      <w:proofErr w:type="spellStart"/>
      <w:r>
        <w:rPr>
          <w:rFonts w:ascii="Times New Roman" w:hAnsi="Times New Roman" w:cs="Times New Roman"/>
          <w:b/>
          <w:sz w:val="144"/>
          <w:szCs w:val="144"/>
        </w:rPr>
        <w:t>художест</w:t>
      </w:r>
      <w:proofErr w:type="spellEnd"/>
    </w:p>
    <w:p w:rsidR="0016141E" w:rsidRDefault="0016141E" w:rsidP="00F1165B">
      <w:pPr>
        <w:jc w:val="center"/>
        <w:rPr>
          <w:rFonts w:ascii="Times New Roman" w:hAnsi="Times New Roman" w:cs="Times New Roman"/>
          <w:b/>
          <w:sz w:val="144"/>
          <w:szCs w:val="144"/>
        </w:rPr>
      </w:pPr>
      <w:r>
        <w:rPr>
          <w:rFonts w:ascii="Times New Roman" w:hAnsi="Times New Roman" w:cs="Times New Roman"/>
          <w:b/>
          <w:sz w:val="144"/>
          <w:szCs w:val="144"/>
        </w:rPr>
        <w:t>венный</w:t>
      </w:r>
    </w:p>
    <w:p w:rsidR="0016141E" w:rsidRDefault="0016141E" w:rsidP="00F1165B">
      <w:pPr>
        <w:jc w:val="center"/>
        <w:rPr>
          <w:rFonts w:ascii="Times New Roman" w:hAnsi="Times New Roman" w:cs="Times New Roman"/>
          <w:b/>
          <w:sz w:val="144"/>
          <w:szCs w:val="144"/>
        </w:rPr>
      </w:pPr>
      <w:r>
        <w:rPr>
          <w:rFonts w:ascii="Times New Roman" w:hAnsi="Times New Roman" w:cs="Times New Roman"/>
          <w:b/>
          <w:sz w:val="144"/>
          <w:szCs w:val="144"/>
        </w:rPr>
        <w:t>образ</w:t>
      </w:r>
    </w:p>
    <w:p w:rsidR="0016141E" w:rsidRDefault="0016141E" w:rsidP="00F1165B">
      <w:pPr>
        <w:jc w:val="center"/>
        <w:rPr>
          <w:rFonts w:ascii="Times New Roman" w:hAnsi="Times New Roman" w:cs="Times New Roman"/>
          <w:b/>
          <w:sz w:val="144"/>
          <w:szCs w:val="144"/>
        </w:rPr>
      </w:pPr>
    </w:p>
    <w:p w:rsidR="0016141E" w:rsidRDefault="0016141E" w:rsidP="00F1165B">
      <w:pPr>
        <w:jc w:val="center"/>
        <w:rPr>
          <w:rFonts w:ascii="Times New Roman" w:hAnsi="Times New Roman" w:cs="Times New Roman"/>
          <w:b/>
          <w:sz w:val="144"/>
          <w:szCs w:val="144"/>
        </w:rPr>
      </w:pPr>
    </w:p>
    <w:p w:rsidR="0016141E" w:rsidRDefault="0016141E" w:rsidP="00F1165B">
      <w:pPr>
        <w:jc w:val="center"/>
        <w:rPr>
          <w:rFonts w:ascii="Times New Roman" w:hAnsi="Times New Roman" w:cs="Times New Roman"/>
          <w:b/>
          <w:sz w:val="144"/>
          <w:szCs w:val="144"/>
        </w:rPr>
      </w:pPr>
    </w:p>
    <w:p w:rsidR="0016141E" w:rsidRDefault="0016141E" w:rsidP="00F1165B">
      <w:pPr>
        <w:jc w:val="center"/>
        <w:rPr>
          <w:rFonts w:ascii="Times New Roman" w:hAnsi="Times New Roman" w:cs="Times New Roman"/>
          <w:b/>
          <w:sz w:val="144"/>
          <w:szCs w:val="144"/>
        </w:rPr>
      </w:pPr>
    </w:p>
    <w:p w:rsidR="0016141E" w:rsidRPr="0016141E" w:rsidRDefault="0016141E" w:rsidP="00F1165B">
      <w:pPr>
        <w:jc w:val="center"/>
        <w:rPr>
          <w:rFonts w:ascii="Times New Roman" w:hAnsi="Times New Roman" w:cs="Times New Roman"/>
          <w:b/>
          <w:sz w:val="144"/>
          <w:szCs w:val="144"/>
        </w:rPr>
      </w:pPr>
    </w:p>
    <w:sectPr w:rsidR="0016141E" w:rsidRPr="0016141E" w:rsidSect="008F5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C45"/>
    <w:multiLevelType w:val="multilevel"/>
    <w:tmpl w:val="FE466B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860624"/>
    <w:multiLevelType w:val="multilevel"/>
    <w:tmpl w:val="9BD4A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B26112"/>
    <w:multiLevelType w:val="multilevel"/>
    <w:tmpl w:val="6D5C0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FD3ADD"/>
    <w:multiLevelType w:val="multilevel"/>
    <w:tmpl w:val="CEAEA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62436A"/>
    <w:multiLevelType w:val="multilevel"/>
    <w:tmpl w:val="F7E22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47784"/>
    <w:rsid w:val="00010A43"/>
    <w:rsid w:val="0016141E"/>
    <w:rsid w:val="001914A3"/>
    <w:rsid w:val="003D6275"/>
    <w:rsid w:val="006C6E74"/>
    <w:rsid w:val="008F5B0E"/>
    <w:rsid w:val="00982791"/>
    <w:rsid w:val="00A47784"/>
    <w:rsid w:val="00A85DEB"/>
    <w:rsid w:val="00BC21FA"/>
    <w:rsid w:val="00F11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CA40"/>
  <w15:docId w15:val="{798DEF9D-1722-45A1-A657-59D4755F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0E"/>
  </w:style>
  <w:style w:type="paragraph" w:styleId="1">
    <w:name w:val="heading 1"/>
    <w:basedOn w:val="a"/>
    <w:link w:val="10"/>
    <w:uiPriority w:val="9"/>
    <w:qFormat/>
    <w:rsid w:val="00A477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78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477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7784"/>
  </w:style>
  <w:style w:type="paragraph" w:styleId="a4">
    <w:name w:val="List Paragraph"/>
    <w:basedOn w:val="a"/>
    <w:uiPriority w:val="34"/>
    <w:qFormat/>
    <w:rsid w:val="00A47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15</Pages>
  <Words>1990</Words>
  <Characters>11344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Lucia</cp:lastModifiedBy>
  <cp:revision>7</cp:revision>
  <cp:lastPrinted>2017-02-21T16:14:00Z</cp:lastPrinted>
  <dcterms:created xsi:type="dcterms:W3CDTF">2017-02-19T15:51:00Z</dcterms:created>
  <dcterms:modified xsi:type="dcterms:W3CDTF">2018-12-20T19:42:00Z</dcterms:modified>
</cp:coreProperties>
</file>